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การแก้ไขรายการบ้าน กรณีมีรายการบ้านผิดไปจากข้อเท็จจริง หรือบ้านเลขที่ซ้ำกัน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F13256" w:rsidRPr="00586D86">
        <w:rPr>
          <w:rFonts w:ascii="Tahoma" w:hAnsi="Tahoma" w:cs="Tahoma"/>
          <w:noProof/>
          <w:sz w:val="20"/>
          <w:szCs w:val="20"/>
          <w:cs/>
        </w:rPr>
        <w:t>เทศบาลตำบล</w:t>
      </w:r>
      <w:r w:rsidR="00F13256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F13256" w:rsidRPr="00586D86">
        <w:rPr>
          <w:rFonts w:ascii="Tahoma" w:hAnsi="Tahoma" w:cs="Tahoma"/>
          <w:noProof/>
          <w:sz w:val="20"/>
          <w:szCs w:val="20"/>
          <w:cs/>
        </w:rPr>
        <w:t xml:space="preserve"> อำเภอ</w:t>
      </w:r>
      <w:r w:rsidR="00F13256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F13256" w:rsidRPr="00586D86">
        <w:rPr>
          <w:rFonts w:ascii="Tahoma" w:hAnsi="Tahoma" w:cs="Tahoma"/>
          <w:noProof/>
          <w:sz w:val="20"/>
          <w:szCs w:val="20"/>
          <w:cs/>
        </w:rPr>
        <w:t xml:space="preserve"> จังหวัด</w:t>
      </w:r>
      <w:r w:rsidR="00F13256">
        <w:rPr>
          <w:rFonts w:ascii="Tahoma" w:hAnsi="Tahoma" w:cs="Tahoma" w:hint="cs"/>
          <w:noProof/>
          <w:sz w:val="20"/>
          <w:szCs w:val="20"/>
          <w:cs/>
        </w:rPr>
        <w:t>อุบลราชธานี</w:t>
      </w:r>
      <w:r w:rsidR="00F13256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F13256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1325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 เจ้าบ้าน 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สำนักงานทะเบียนท้องถิ่นเทศบาลตำบล</w:t>
            </w:r>
            <w:r w:rsidR="00F1325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F1325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F1325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 พยานเอกสาร พยานบุคคล และพยานแวดล้อม และรวบรวมความเห็น เพื่อเสนอให้นายทะเบียนพิจารณา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 และบัตรประจำตัวประชาชนผู้มอบอำนาจ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2192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F13256" w:rsidRPr="00F13256" w:rsidRDefault="00F13256" w:rsidP="00F1325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F13256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F13256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F13256" w:rsidP="00F1325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13256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-)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98514A" w:rsidRDefault="00F13256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0394"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D30394" w:rsidRPr="0098514A">
        <w:rPr>
          <w:rFonts w:ascii="Tahoma" w:hAnsi="Tahoma" w:cs="Tahoma"/>
          <w:b/>
          <w:bCs/>
          <w:sz w:val="16"/>
          <w:szCs w:val="20"/>
        </w:rPr>
        <w:t>:</w:t>
      </w:r>
      <w:r w:rsidR="00D30394"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การแก้ไขรายการบ้าน กรณีมีรายการบ้านผิดไปจากข้อเท็จจริง หรือบ้านเลขที่ซ้ำกัน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15:25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97ACE">
      <w:pgSz w:w="12240" w:h="15840"/>
      <w:pgMar w:top="1440" w:right="108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5E71"/>
    <w:rsid w:val="00282033"/>
    <w:rsid w:val="002D5CE3"/>
    <w:rsid w:val="002F5480"/>
    <w:rsid w:val="00310762"/>
    <w:rsid w:val="00310B8F"/>
    <w:rsid w:val="00357B89"/>
    <w:rsid w:val="003A318D"/>
    <w:rsid w:val="00497ACE"/>
    <w:rsid w:val="004D7C74"/>
    <w:rsid w:val="00513AE8"/>
    <w:rsid w:val="00527864"/>
    <w:rsid w:val="00541FF4"/>
    <w:rsid w:val="00586D86"/>
    <w:rsid w:val="00606261"/>
    <w:rsid w:val="00621923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6858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256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5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7A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7A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5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7A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7A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54823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9F5D-6C4C-4393-896D-63C1E546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2016-01-11T06:19:00Z</cp:lastPrinted>
  <dcterms:created xsi:type="dcterms:W3CDTF">2020-08-31T03:23:00Z</dcterms:created>
  <dcterms:modified xsi:type="dcterms:W3CDTF">2020-08-31T03:23:00Z</dcterms:modified>
</cp:coreProperties>
</file>